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  <w:gridCol w:w="2960"/>
        <w:gridCol w:w="2960"/>
      </w:tblGrid>
      <w:tr w:rsidR="00820E4A" w:rsidRPr="00820E4A" w:rsidTr="00820E4A">
        <w:trPr>
          <w:trHeight w:val="31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 w:eastAsia="pl-PL"/>
                <w14:ligatures w14:val="none"/>
              </w:rPr>
              <w:t>Read articles about running SaaS startup at https://sailingbyte.com/blog/ by Lukasz Pawlowski</w:t>
            </w:r>
          </w:p>
        </w:tc>
      </w:tr>
      <w:tr w:rsidR="00820E4A" w:rsidRPr="00820E4A" w:rsidTr="00820E4A">
        <w:trPr>
          <w:trHeight w:val="64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pl-PL"/>
                <w14:ligatures w14:val="none"/>
              </w:rPr>
              <w:t>Example Business Model Canvas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Key partners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Key activities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Value propositions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Customer Relationships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Customer Segments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Key resources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Channels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795"/>
        </w:trPr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Cost Structure</w:t>
            </w:r>
          </w:p>
        </w:tc>
        <w:tc>
          <w:tcPr>
            <w:tcW w:w="5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Revenue Streams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Legend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7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0E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20E4A" w:rsidRPr="00820E4A" w:rsidTr="00820E4A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4A" w:rsidRPr="00820E4A" w:rsidRDefault="00820E4A" w:rsidP="008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l-PL"/>
                <w14:ligatures w14:val="none"/>
              </w:rPr>
            </w:pPr>
            <w:hyperlink r:id="rId4" w:history="1">
              <w:r w:rsidRPr="00820E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l-PL"/>
                  <w14:ligatures w14:val="none"/>
                </w:rPr>
                <w:t>https://sailingbyte.com</w:t>
              </w:r>
            </w:hyperlink>
          </w:p>
        </w:tc>
      </w:tr>
    </w:tbl>
    <w:p w:rsidR="0007032A" w:rsidRDefault="0007032A"/>
    <w:sectPr w:rsidR="0007032A" w:rsidSect="00820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4A"/>
    <w:rsid w:val="0007032A"/>
    <w:rsid w:val="00820E4A"/>
    <w:rsid w:val="00E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85563-D3AF-417F-9DFF-5E537AB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E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ilingby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Pawlowski</dc:creator>
  <cp:keywords/>
  <dc:description/>
  <cp:lastModifiedBy>Lukasz Pawlowski</cp:lastModifiedBy>
  <cp:revision>1</cp:revision>
  <dcterms:created xsi:type="dcterms:W3CDTF">2024-11-14T14:22:00Z</dcterms:created>
  <dcterms:modified xsi:type="dcterms:W3CDTF">2024-11-14T14:23:00Z</dcterms:modified>
</cp:coreProperties>
</file>